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D308A" w:rsidRDefault="0011110A" w:rsidP="0011110A">
      <w:pPr>
        <w:pStyle w:val="fsmadate"/>
        <w:tabs>
          <w:tab w:val="left" w:pos="2380"/>
          <w:tab w:val="center" w:pos="4680"/>
        </w:tabs>
        <w:spacing w:before="960"/>
      </w:pPr>
      <w:r>
        <w:rPr>
          <w:noProof/>
        </w:rPr>
        <mc:AlternateContent>
          <mc:Choice Requires="wps">
            <w:drawing>
              <wp:anchor distT="0" distB="0" distL="114300" distR="114300" simplePos="0" relativeHeight="251660288" behindDoc="0" locked="0" layoutInCell="1" allowOverlap="1" wp14:anchorId="2E23CE24" wp14:editId="2EA80E06">
                <wp:simplePos x="0" y="0"/>
                <wp:positionH relativeFrom="column">
                  <wp:posOffset>1447800</wp:posOffset>
                </wp:positionH>
                <wp:positionV relativeFrom="paragraph">
                  <wp:posOffset>-333375</wp:posOffset>
                </wp:positionV>
                <wp:extent cx="457200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72000" cy="8001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110A" w:rsidRPr="00591176" w:rsidRDefault="0011110A" w:rsidP="0011110A">
                            <w:pPr>
                              <w:rPr>
                                <w:rFonts w:ascii="Minion Pro Med" w:hAnsi="Minion Pro Med" w:cs="MinionPro-Medium"/>
                                <w:color w:val="53788F"/>
                                <w:spacing w:val="40"/>
                                <w:sz w:val="40"/>
                                <w:szCs w:val="40"/>
                              </w:rPr>
                            </w:pPr>
                            <w:r w:rsidRPr="00591176">
                              <w:rPr>
                                <w:rFonts w:ascii="Minion Pro Med" w:hAnsi="Minion Pro Med" w:cs="MinionPro-Medium"/>
                                <w:color w:val="53788F"/>
                                <w:spacing w:val="40"/>
                                <w:sz w:val="40"/>
                                <w:szCs w:val="40"/>
                              </w:rPr>
                              <w:t>First State Montessori</w:t>
                            </w:r>
                            <w:r w:rsidRPr="00591176">
                              <w:rPr>
                                <w:rFonts w:ascii="Minion Pro Med" w:hAnsi="Minion Pro Med" w:cs="MinionPro-Medium"/>
                                <w:color w:val="53788F"/>
                                <w:spacing w:val="38"/>
                                <w:sz w:val="38"/>
                                <w:szCs w:val="38"/>
                              </w:rPr>
                              <w:t xml:space="preserve"> </w:t>
                            </w:r>
                            <w:r w:rsidRPr="00591176">
                              <w:rPr>
                                <w:rFonts w:ascii="Minion Pro Med" w:hAnsi="Minion Pro Med" w:cs="MinionPro-Medium"/>
                                <w:color w:val="53788F"/>
                                <w:spacing w:val="40"/>
                                <w:sz w:val="40"/>
                                <w:szCs w:val="40"/>
                              </w:rPr>
                              <w:t>Academy</w:t>
                            </w:r>
                          </w:p>
                          <w:p w:rsidR="0011110A" w:rsidRPr="00721174" w:rsidRDefault="0011110A" w:rsidP="0011110A">
                            <w:pPr>
                              <w:rPr>
                                <w:rFonts w:ascii="Minion Pro Med Ital" w:hAnsi="Minion Pro Med Ital" w:cs="MinionPro-MediumIt"/>
                                <w:iCs/>
                                <w:color w:val="53788F"/>
                                <w:spacing w:val="125"/>
                                <w:sz w:val="32"/>
                                <w:szCs w:val="32"/>
                              </w:rPr>
                            </w:pPr>
                            <w:r>
                              <w:rPr>
                                <w:rFonts w:ascii="Minion Pro Med Ital" w:hAnsi="Minion Pro Med Ital" w:cs="MinionPro-MediumIt"/>
                                <w:iCs/>
                                <w:color w:val="53788F"/>
                                <w:spacing w:val="125"/>
                                <w:sz w:val="32"/>
                                <w:szCs w:val="32"/>
                              </w:rPr>
                              <w:t>Deep Roots, New Branches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3CE24" id="_x0000_t202" coordsize="21600,21600" o:spt="202" path="m,l,21600r21600,l21600,xe">
                <v:stroke joinstyle="miter"/>
                <v:path gradientshapeok="t" o:connecttype="rect"/>
              </v:shapetype>
              <v:shape id="Text Box 2" o:spid="_x0000_s1026" type="#_x0000_t202" style="position:absolute;margin-left:114pt;margin-top:-26.25pt;width:5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" filled="f" stroked="f">
                <v:textbox>
                  <w:txbxContent>
                    <w:p w:rsidR="0011110A" w:rsidRPr="00591176" w:rsidRDefault="0011110A" w:rsidP="0011110A">
                      <w:pPr>
                        <w:rPr>
                          <w:rFonts w:ascii="Minion Pro Med" w:hAnsi="Minion Pro Med" w:cs="MinionPro-Medium"/>
                          <w:color w:val="53788F"/>
                          <w:spacing w:val="40"/>
                          <w:sz w:val="40"/>
                          <w:szCs w:val="40"/>
                        </w:rPr>
                      </w:pPr>
                      <w:r w:rsidRPr="00591176">
                        <w:rPr>
                          <w:rFonts w:ascii="Minion Pro Med" w:hAnsi="Minion Pro Med" w:cs="MinionPro-Medium"/>
                          <w:color w:val="53788F"/>
                          <w:spacing w:val="40"/>
                          <w:sz w:val="40"/>
                          <w:szCs w:val="40"/>
                        </w:rPr>
                        <w:t>First State Montessori</w:t>
                      </w:r>
                      <w:r w:rsidRPr="00591176">
                        <w:rPr>
                          <w:rFonts w:ascii="Minion Pro Med" w:hAnsi="Minion Pro Med" w:cs="MinionPro-Medium"/>
                          <w:color w:val="53788F"/>
                          <w:spacing w:val="38"/>
                          <w:sz w:val="38"/>
                          <w:szCs w:val="38"/>
                        </w:rPr>
                        <w:t xml:space="preserve"> </w:t>
                      </w:r>
                      <w:r w:rsidRPr="00591176">
                        <w:rPr>
                          <w:rFonts w:ascii="Minion Pro Med" w:hAnsi="Minion Pro Med" w:cs="MinionPro-Medium"/>
                          <w:color w:val="53788F"/>
                          <w:spacing w:val="40"/>
                          <w:sz w:val="40"/>
                          <w:szCs w:val="40"/>
                        </w:rPr>
                        <w:t>Academy</w:t>
                      </w:r>
                    </w:p>
                    <w:p w:rsidR="0011110A" w:rsidRPr="00721174" w:rsidRDefault="0011110A" w:rsidP="0011110A">
                      <w:pPr>
                        <w:rPr>
                          <w:rFonts w:ascii="Minion Pro Med Ital" w:hAnsi="Minion Pro Med Ital" w:cs="MinionPro-MediumIt"/>
                          <w:iCs/>
                          <w:color w:val="53788F"/>
                          <w:spacing w:val="125"/>
                          <w:sz w:val="32"/>
                          <w:szCs w:val="32"/>
                        </w:rPr>
                      </w:pPr>
                      <w:r>
                        <w:rPr>
                          <w:rFonts w:ascii="Minion Pro Med Ital" w:hAnsi="Minion Pro Med Ital" w:cs="MinionPro-MediumIt"/>
                          <w:iCs/>
                          <w:color w:val="53788F"/>
                          <w:spacing w:val="125"/>
                          <w:sz w:val="32"/>
                          <w:szCs w:val="32"/>
                        </w:rPr>
                        <w:t>Deep Roots, New Branches</w:t>
                      </w:r>
                    </w:p>
                  </w:txbxContent>
                </v:textbox>
              </v:shape>
            </w:pict>
          </mc:Fallback>
        </mc:AlternateContent>
      </w:r>
      <w:r>
        <w:rPr>
          <w:noProof/>
        </w:rPr>
        <w:drawing>
          <wp:anchor distT="0" distB="0" distL="114300" distR="114300" simplePos="0" relativeHeight="251659264" behindDoc="0" locked="1" layoutInCell="1" allowOverlap="0" wp14:anchorId="002ED8F2" wp14:editId="20456A72">
            <wp:simplePos x="0" y="0"/>
            <wp:positionH relativeFrom="margin">
              <wp:align>left</wp:align>
            </wp:positionH>
            <wp:positionV relativeFrom="page">
              <wp:posOffset>190500</wp:posOffset>
            </wp:positionV>
            <wp:extent cx="1143000" cy="1143000"/>
            <wp:effectExtent l="0" t="0" r="0" b="0"/>
            <wp:wrapTight wrapText="bothSides">
              <wp:wrapPolygon edited="0">
                <wp:start x="7200" y="0"/>
                <wp:lineTo x="3960" y="1440"/>
                <wp:lineTo x="360" y="4680"/>
                <wp:lineTo x="0" y="7560"/>
                <wp:lineTo x="0" y="14040"/>
                <wp:lineTo x="1440" y="17280"/>
                <wp:lineTo x="1440" y="18000"/>
                <wp:lineTo x="6120" y="21240"/>
                <wp:lineTo x="7200" y="21240"/>
                <wp:lineTo x="14040" y="21240"/>
                <wp:lineTo x="15120" y="21240"/>
                <wp:lineTo x="19800" y="18000"/>
                <wp:lineTo x="19800" y="17280"/>
                <wp:lineTo x="21240" y="14040"/>
                <wp:lineTo x="21240" y="7560"/>
                <wp:lineTo x="20880" y="4680"/>
                <wp:lineTo x="17280" y="1440"/>
                <wp:lineTo x="14040" y="0"/>
                <wp:lineTo x="7200" y="0"/>
              </wp:wrapPolygon>
            </wp:wrapTight>
            <wp:docPr id="3" name="Picture 3" descr="Macintosh HD:Users:Gilles:Desktop:fsma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lles:Desktop:fsma_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11110A" w:rsidRPr="005D308A" w:rsidRDefault="0011110A" w:rsidP="005D308A">
      <w:pPr>
        <w:pStyle w:val="fsmadate"/>
        <w:tabs>
          <w:tab w:val="left" w:pos="2380"/>
          <w:tab w:val="center" w:pos="4680"/>
        </w:tabs>
        <w:spacing w:before="360"/>
      </w:pPr>
      <w:r w:rsidRPr="005D308A">
        <w:rPr>
          <w:rFonts w:asciiTheme="minorHAnsi" w:hAnsiTheme="minorHAnsi" w:cstheme="minorHAnsi"/>
          <w:sz w:val="22"/>
          <w:szCs w:val="22"/>
        </w:rPr>
        <w:t xml:space="preserve">Dear FSMA Families, </w:t>
      </w:r>
    </w:p>
    <w:p w:rsidR="005815A9" w:rsidRDefault="005815A9" w:rsidP="005815A9">
      <w:pPr>
        <w:pStyle w:val="NormalWeb"/>
        <w:spacing w:before="0" w:beforeAutospacing="0" w:after="150" w:afterAutospacing="0"/>
        <w:rPr>
          <w:rStyle w:val="Strong"/>
          <w:rFonts w:ascii="Calibri" w:hAnsi="Calibri" w:cs="Calibri"/>
          <w:color w:val="000000"/>
          <w:sz w:val="22"/>
          <w:szCs w:val="22"/>
        </w:rPr>
      </w:pPr>
      <w:r>
        <w:rPr>
          <w:rStyle w:val="Strong"/>
          <w:rFonts w:ascii="Calibri" w:hAnsi="Calibri" w:cs="Calibri"/>
          <w:color w:val="000000"/>
          <w:sz w:val="22"/>
          <w:szCs w:val="22"/>
        </w:rPr>
        <w:t>Below</w:t>
      </w:r>
      <w:r w:rsidRPr="00147752">
        <w:rPr>
          <w:rStyle w:val="Strong"/>
          <w:rFonts w:ascii="Calibri" w:hAnsi="Calibri" w:cs="Calibri"/>
          <w:color w:val="000000"/>
          <w:sz w:val="22"/>
          <w:szCs w:val="22"/>
        </w:rPr>
        <w:t xml:space="preserve"> are</w:t>
      </w:r>
      <w:r w:rsidR="00F31952">
        <w:rPr>
          <w:rStyle w:val="Strong"/>
          <w:rFonts w:ascii="Calibri" w:hAnsi="Calibri" w:cs="Calibri"/>
          <w:color w:val="000000"/>
          <w:sz w:val="22"/>
          <w:szCs w:val="22"/>
        </w:rPr>
        <w:t xml:space="preserve"> links to</w:t>
      </w:r>
      <w:r w:rsidRPr="00147752">
        <w:rPr>
          <w:rStyle w:val="Strong"/>
          <w:rFonts w:ascii="Calibri" w:hAnsi="Calibri" w:cs="Calibri"/>
          <w:color w:val="000000"/>
          <w:sz w:val="22"/>
          <w:szCs w:val="22"/>
        </w:rPr>
        <w:t xml:space="preserve"> forms that we update each year and need to have on file for </w:t>
      </w:r>
      <w:r w:rsidRPr="007030B7">
        <w:rPr>
          <w:rStyle w:val="Strong"/>
          <w:rFonts w:ascii="Calibri" w:hAnsi="Calibri" w:cs="Calibri"/>
          <w:color w:val="000000"/>
          <w:sz w:val="22"/>
          <w:szCs w:val="22"/>
          <w:u w:val="single"/>
        </w:rPr>
        <w:t>every</w:t>
      </w:r>
      <w:r w:rsidRPr="00147752">
        <w:rPr>
          <w:rStyle w:val="Strong"/>
          <w:rFonts w:ascii="Calibri" w:hAnsi="Calibri" w:cs="Calibri"/>
          <w:color w:val="000000"/>
          <w:sz w:val="22"/>
          <w:szCs w:val="22"/>
        </w:rPr>
        <w:t xml:space="preserve"> student. </w:t>
      </w:r>
    </w:p>
    <w:p w:rsidR="005815A9" w:rsidRPr="005D308A" w:rsidRDefault="005815A9" w:rsidP="005815A9">
      <w:pPr>
        <w:pStyle w:val="NormalWeb"/>
        <w:spacing w:before="0" w:beforeAutospacing="0" w:after="150" w:afterAutospacing="0"/>
        <w:rPr>
          <w:rFonts w:ascii="Calibri" w:hAnsi="Calibri" w:cs="Calibri"/>
          <w:color w:val="000000"/>
          <w:sz w:val="22"/>
          <w:szCs w:val="22"/>
        </w:rPr>
      </w:pPr>
      <w:r w:rsidRPr="00147752">
        <w:rPr>
          <w:rFonts w:ascii="Calibri" w:hAnsi="Calibri" w:cs="Calibri"/>
          <w:b/>
          <w:color w:val="000000"/>
          <w:sz w:val="22"/>
          <w:szCs w:val="22"/>
          <w:u w:val="single"/>
          <w:shd w:val="clear" w:color="auto" w:fill="AFEEEE"/>
        </w:rPr>
        <w:t>We request that these are filled out and returned by June 1st</w:t>
      </w:r>
      <w:r w:rsidRPr="00147752">
        <w:rPr>
          <w:rFonts w:ascii="Calibri" w:hAnsi="Calibri" w:cs="Calibri"/>
          <w:color w:val="000000"/>
          <w:sz w:val="22"/>
          <w:szCs w:val="22"/>
        </w:rPr>
        <w:t>.</w:t>
      </w:r>
      <w:r w:rsidR="005D308A">
        <w:rPr>
          <w:rFonts w:ascii="Calibri" w:hAnsi="Calibri" w:cs="Calibri"/>
          <w:color w:val="000000"/>
          <w:sz w:val="22"/>
          <w:szCs w:val="22"/>
        </w:rPr>
        <w:t xml:space="preserve"> </w:t>
      </w:r>
      <w:r w:rsidRPr="00147752">
        <w:rPr>
          <w:rFonts w:ascii="Calibri" w:hAnsi="Calibri" w:cs="Calibri"/>
          <w:color w:val="000000"/>
          <w:sz w:val="22"/>
          <w:szCs w:val="22"/>
        </w:rPr>
        <w:t>Forms will be processed over the summer months so that student files are updated and ready to go when the new school year begins.  </w:t>
      </w:r>
    </w:p>
    <w:p w:rsidR="005815A9" w:rsidRDefault="005815A9" w:rsidP="005815A9">
      <w:pPr>
        <w:pStyle w:val="NormalWeb"/>
        <w:spacing w:before="0" w:beforeAutospacing="0" w:after="150" w:afterAutospacing="0"/>
        <w:rPr>
          <w:rFonts w:ascii="Calibri" w:hAnsi="Calibri" w:cs="Calibri"/>
          <w:color w:val="000000"/>
          <w:sz w:val="22"/>
          <w:szCs w:val="22"/>
        </w:rPr>
      </w:pPr>
      <w:r w:rsidRPr="00F31952">
        <w:rPr>
          <w:rStyle w:val="Emphasis"/>
          <w:rFonts w:ascii="Calibri" w:hAnsi="Calibri" w:cs="Calibri"/>
          <w:b/>
          <w:color w:val="000000"/>
          <w:sz w:val="22"/>
          <w:szCs w:val="22"/>
          <w:u w:val="single"/>
        </w:rPr>
        <w:t>Please note</w:t>
      </w:r>
      <w:r w:rsidRPr="00147752">
        <w:rPr>
          <w:rStyle w:val="Emphasis"/>
          <w:rFonts w:ascii="Calibri" w:hAnsi="Calibri" w:cs="Calibri"/>
          <w:color w:val="000000"/>
          <w:sz w:val="22"/>
          <w:szCs w:val="22"/>
        </w:rPr>
        <w:t>:</w:t>
      </w:r>
      <w:r w:rsidRPr="00147752">
        <w:rPr>
          <w:rFonts w:ascii="Calibri" w:hAnsi="Calibri" w:cs="Calibri"/>
          <w:color w:val="000000"/>
          <w:sz w:val="22"/>
          <w:szCs w:val="22"/>
        </w:rPr>
        <w:t xml:space="preserve"> There are two different</w:t>
      </w:r>
      <w:r w:rsidR="00F31952">
        <w:rPr>
          <w:rFonts w:ascii="Calibri" w:hAnsi="Calibri" w:cs="Calibri"/>
          <w:color w:val="000000"/>
          <w:sz w:val="22"/>
          <w:szCs w:val="22"/>
        </w:rPr>
        <w:t xml:space="preserve"> pdf</w:t>
      </w:r>
      <w:r w:rsidRPr="00147752">
        <w:rPr>
          <w:rFonts w:ascii="Calibri" w:hAnsi="Calibri" w:cs="Calibri"/>
          <w:color w:val="000000"/>
          <w:sz w:val="22"/>
          <w:szCs w:val="22"/>
        </w:rPr>
        <w:t xml:space="preserve"> attachments.  </w:t>
      </w:r>
      <w:r w:rsidR="00F31952">
        <w:rPr>
          <w:rFonts w:ascii="Calibri" w:hAnsi="Calibri" w:cs="Calibri"/>
          <w:color w:val="000000"/>
          <w:sz w:val="22"/>
          <w:szCs w:val="22"/>
        </w:rPr>
        <w:t>Please</w:t>
      </w:r>
      <w:r w:rsidRPr="00147752">
        <w:rPr>
          <w:rFonts w:ascii="Calibri" w:hAnsi="Calibri" w:cs="Calibri"/>
          <w:color w:val="000000"/>
          <w:sz w:val="22"/>
          <w:szCs w:val="22"/>
        </w:rPr>
        <w:t xml:space="preserve"> download, fill in electronically</w:t>
      </w:r>
      <w:r w:rsidR="00F31952">
        <w:rPr>
          <w:rFonts w:ascii="Calibri" w:hAnsi="Calibri" w:cs="Calibri"/>
          <w:color w:val="000000"/>
          <w:sz w:val="22"/>
          <w:szCs w:val="22"/>
        </w:rPr>
        <w:t>, save</w:t>
      </w:r>
      <w:r w:rsidR="00EC336C">
        <w:rPr>
          <w:rFonts w:ascii="Calibri" w:hAnsi="Calibri" w:cs="Calibri"/>
          <w:color w:val="000000"/>
          <w:sz w:val="22"/>
          <w:szCs w:val="22"/>
        </w:rPr>
        <w:t>,</w:t>
      </w:r>
      <w:r w:rsidRPr="00147752">
        <w:rPr>
          <w:rFonts w:ascii="Calibri" w:hAnsi="Calibri" w:cs="Calibri"/>
          <w:color w:val="000000"/>
          <w:sz w:val="22"/>
          <w:szCs w:val="22"/>
        </w:rPr>
        <w:t xml:space="preserve"> and then </w:t>
      </w:r>
      <w:r w:rsidR="00EC336C">
        <w:rPr>
          <w:rFonts w:ascii="Calibri" w:hAnsi="Calibri" w:cs="Calibri"/>
          <w:color w:val="000000"/>
          <w:sz w:val="22"/>
          <w:szCs w:val="22"/>
        </w:rPr>
        <w:t>email, drop off</w:t>
      </w:r>
      <w:r w:rsidR="007030B7">
        <w:rPr>
          <w:rFonts w:ascii="Calibri" w:hAnsi="Calibri" w:cs="Calibri"/>
          <w:color w:val="000000"/>
          <w:sz w:val="22"/>
          <w:szCs w:val="22"/>
        </w:rPr>
        <w:t>,</w:t>
      </w:r>
      <w:r w:rsidR="00EC336C">
        <w:rPr>
          <w:rFonts w:ascii="Calibri" w:hAnsi="Calibri" w:cs="Calibri"/>
          <w:color w:val="000000"/>
          <w:sz w:val="22"/>
          <w:szCs w:val="22"/>
        </w:rPr>
        <w:t xml:space="preserve"> or </w:t>
      </w:r>
      <w:r w:rsidRPr="00147752">
        <w:rPr>
          <w:rFonts w:ascii="Calibri" w:hAnsi="Calibri" w:cs="Calibri"/>
          <w:color w:val="000000"/>
          <w:sz w:val="22"/>
          <w:szCs w:val="22"/>
        </w:rPr>
        <w:t>mail back to FSMA.  </w:t>
      </w:r>
    </w:p>
    <w:p w:rsidR="005815A9" w:rsidRPr="00147752" w:rsidRDefault="00F31952" w:rsidP="005815A9">
      <w:pPr>
        <w:numPr>
          <w:ilvl w:val="0"/>
          <w:numId w:val="1"/>
        </w:numPr>
        <w:spacing w:before="100" w:beforeAutospacing="1" w:after="100" w:afterAutospacing="1"/>
        <w:rPr>
          <w:rFonts w:ascii="Calibri" w:eastAsia="Times New Roman" w:hAnsi="Calibri" w:cs="Calibri"/>
          <w:sz w:val="22"/>
          <w:szCs w:val="22"/>
        </w:rPr>
      </w:pPr>
      <w:r>
        <w:rPr>
          <w:rFonts w:ascii="Calibri" w:eastAsia="Times New Roman" w:hAnsi="Calibri" w:cs="Calibri"/>
          <w:color w:val="000000"/>
          <w:sz w:val="22"/>
          <w:szCs w:val="22"/>
        </w:rPr>
        <w:t xml:space="preserve">The </w:t>
      </w:r>
      <w:r w:rsidR="005815A9" w:rsidRPr="00147752">
        <w:rPr>
          <w:rFonts w:ascii="Calibri" w:eastAsia="Times New Roman" w:hAnsi="Calibri" w:cs="Calibri"/>
          <w:color w:val="000000"/>
          <w:sz w:val="22"/>
          <w:szCs w:val="22"/>
        </w:rPr>
        <w:t>"Returning</w:t>
      </w:r>
      <w:r w:rsidR="005815A9">
        <w:rPr>
          <w:rFonts w:ascii="Calibri" w:eastAsia="Times New Roman" w:hAnsi="Calibri" w:cs="Calibri"/>
          <w:color w:val="000000"/>
          <w:sz w:val="22"/>
          <w:szCs w:val="22"/>
        </w:rPr>
        <w:t xml:space="preserve"> or “New”</w:t>
      </w:r>
      <w:r w:rsidR="005815A9" w:rsidRPr="00147752">
        <w:rPr>
          <w:rFonts w:ascii="Calibri" w:eastAsia="Times New Roman" w:hAnsi="Calibri" w:cs="Calibri"/>
          <w:color w:val="000000"/>
          <w:sz w:val="22"/>
          <w:szCs w:val="22"/>
        </w:rPr>
        <w:t xml:space="preserve"> Student Packet" includes many documents in one place.  </w:t>
      </w:r>
    </w:p>
    <w:p w:rsidR="005815A9" w:rsidRPr="00EC336C" w:rsidRDefault="005D308A" w:rsidP="005815A9">
      <w:pPr>
        <w:numPr>
          <w:ilvl w:val="0"/>
          <w:numId w:val="1"/>
        </w:numPr>
        <w:spacing w:before="100" w:beforeAutospacing="1" w:after="100" w:afterAutospacing="1"/>
        <w:rPr>
          <w:rFonts w:ascii="Calibri" w:eastAsiaTheme="minorHAnsi" w:hAnsi="Calibri" w:cs="Calibri"/>
          <w:sz w:val="22"/>
          <w:szCs w:val="22"/>
        </w:rPr>
      </w:pPr>
      <w:r>
        <w:rPr>
          <w:rFonts w:ascii="Calibri" w:eastAsia="Times New Roman" w:hAnsi="Calibri" w:cs="Calibri"/>
          <w:color w:val="000000"/>
          <w:sz w:val="22"/>
          <w:szCs w:val="22"/>
        </w:rPr>
        <w:t xml:space="preserve">The </w:t>
      </w:r>
      <w:r w:rsidR="005815A9" w:rsidRPr="00147752">
        <w:rPr>
          <w:rFonts w:ascii="Calibri" w:eastAsia="Times New Roman" w:hAnsi="Calibri" w:cs="Calibri"/>
          <w:color w:val="000000"/>
          <w:sz w:val="22"/>
          <w:szCs w:val="22"/>
        </w:rPr>
        <w:t>"Classroom Placement Flyer” includes information about classroom placement and a form for you to share any specific information you want us to consider</w:t>
      </w:r>
      <w:r w:rsidR="005815A9">
        <w:rPr>
          <w:rFonts w:ascii="Calibri" w:eastAsia="Times New Roman" w:hAnsi="Calibri" w:cs="Calibri"/>
          <w:color w:val="000000"/>
          <w:sz w:val="22"/>
          <w:szCs w:val="22"/>
        </w:rPr>
        <w:t xml:space="preserve"> for your child's placement. </w:t>
      </w:r>
      <w:r w:rsidR="005815A9" w:rsidRPr="00147752">
        <w:rPr>
          <w:rFonts w:ascii="Calibri" w:eastAsia="Times New Roman" w:hAnsi="Calibri" w:cs="Calibri"/>
          <w:color w:val="000000"/>
          <w:sz w:val="22"/>
          <w:szCs w:val="22"/>
        </w:rPr>
        <w:t>If your child is</w:t>
      </w:r>
      <w:r w:rsidR="005815A9" w:rsidRPr="00147752">
        <w:rPr>
          <w:rFonts w:ascii="Calibri" w:eastAsia="Times New Roman" w:hAnsi="Calibri" w:cs="Calibri"/>
          <w:color w:val="000000"/>
          <w:sz w:val="22"/>
          <w:szCs w:val="22"/>
          <w:u w:val="single"/>
        </w:rPr>
        <w:t xml:space="preserve"> </w:t>
      </w:r>
      <w:r w:rsidR="005815A9" w:rsidRPr="00147752">
        <w:rPr>
          <w:rStyle w:val="Emphasis"/>
          <w:rFonts w:ascii="Calibri" w:eastAsia="Times New Roman" w:hAnsi="Calibri" w:cs="Calibri"/>
          <w:color w:val="000000"/>
          <w:sz w:val="22"/>
          <w:szCs w:val="22"/>
          <w:u w:val="single"/>
        </w:rPr>
        <w:t>not</w:t>
      </w:r>
      <w:r w:rsidR="005815A9" w:rsidRPr="00147752">
        <w:rPr>
          <w:rFonts w:ascii="Calibri" w:eastAsia="Times New Roman" w:hAnsi="Calibri" w:cs="Calibri"/>
          <w:color w:val="000000"/>
          <w:sz w:val="22"/>
          <w:szCs w:val="22"/>
          <w:u w:val="single"/>
        </w:rPr>
        <w:t xml:space="preserve"> </w:t>
      </w:r>
      <w:r w:rsidR="005815A9" w:rsidRPr="00147752">
        <w:rPr>
          <w:rFonts w:ascii="Calibri" w:eastAsia="Times New Roman" w:hAnsi="Calibri" w:cs="Calibri"/>
          <w:color w:val="000000"/>
          <w:sz w:val="22"/>
          <w:szCs w:val="22"/>
        </w:rPr>
        <w:t>returning to FSMA, there is a space to note that as well so that we can plan accordingly.  Confidential information </w:t>
      </w:r>
      <w:r w:rsidR="005815A9" w:rsidRPr="00147752">
        <w:rPr>
          <w:rFonts w:ascii="Calibri" w:eastAsia="Times New Roman" w:hAnsi="Calibri" w:cs="Calibri"/>
          <w:sz w:val="22"/>
          <w:szCs w:val="22"/>
        </w:rPr>
        <w:t>should be emailed directly to</w:t>
      </w:r>
      <w:r w:rsidR="005815A9">
        <w:rPr>
          <w:rFonts w:ascii="Calibri" w:eastAsia="Times New Roman" w:hAnsi="Calibri" w:cs="Calibri"/>
          <w:sz w:val="22"/>
          <w:szCs w:val="22"/>
        </w:rPr>
        <w:t xml:space="preserve"> </w:t>
      </w:r>
      <w:hyperlink r:id="rId6" w:history="1">
        <w:r w:rsidR="005815A9" w:rsidRPr="00147752">
          <w:rPr>
            <w:rStyle w:val="Hyperlink"/>
            <w:rFonts w:ascii="Calibri" w:eastAsia="Times New Roman" w:hAnsi="Calibri" w:cs="Calibri"/>
            <w:sz w:val="22"/>
            <w:szCs w:val="22"/>
          </w:rPr>
          <w:t>courtney.fox@fsma.k12.de.us</w:t>
        </w:r>
      </w:hyperlink>
      <w:r w:rsidR="005815A9" w:rsidRPr="00147752">
        <w:rPr>
          <w:rFonts w:ascii="Calibri" w:eastAsia="Times New Roman" w:hAnsi="Calibri" w:cs="Calibri"/>
          <w:sz w:val="22"/>
          <w:szCs w:val="22"/>
        </w:rPr>
        <w:t>, or mailed/dropped off in a sealed envelope so that we can ensure confidentiality. </w:t>
      </w:r>
    </w:p>
    <w:p w:rsidR="00EC336C" w:rsidRPr="00147752" w:rsidRDefault="00EC336C" w:rsidP="00EC336C">
      <w:pPr>
        <w:pStyle w:val="NormalWeb"/>
        <w:spacing w:before="0" w:beforeAutospacing="0" w:after="150" w:afterAutospacing="0"/>
        <w:rPr>
          <w:rFonts w:ascii="Calibri" w:hAnsi="Calibri" w:cs="Calibri"/>
          <w:sz w:val="22"/>
          <w:szCs w:val="22"/>
        </w:rPr>
      </w:pPr>
      <w:r>
        <w:rPr>
          <w:rStyle w:val="Strong"/>
          <w:rFonts w:ascii="Calibri" w:hAnsi="Calibri" w:cs="Calibri"/>
          <w:color w:val="000000"/>
          <w:sz w:val="22"/>
          <w:szCs w:val="22"/>
          <w:highlight w:val="yellow"/>
        </w:rPr>
        <w:t>Completed</w:t>
      </w:r>
      <w:r w:rsidRPr="00147752">
        <w:rPr>
          <w:rStyle w:val="Strong"/>
          <w:rFonts w:ascii="Calibri" w:hAnsi="Calibri" w:cs="Calibri"/>
          <w:color w:val="000000"/>
          <w:sz w:val="22"/>
          <w:szCs w:val="22"/>
          <w:highlight w:val="yellow"/>
        </w:rPr>
        <w:t xml:space="preserve"> forms</w:t>
      </w:r>
      <w:r>
        <w:rPr>
          <w:rStyle w:val="Strong"/>
          <w:rFonts w:ascii="Calibri" w:hAnsi="Calibri" w:cs="Calibri"/>
          <w:color w:val="000000"/>
          <w:sz w:val="22"/>
          <w:szCs w:val="22"/>
          <w:highlight w:val="yellow"/>
        </w:rPr>
        <w:t>/questions</w:t>
      </w:r>
      <w:r w:rsidRPr="00147752">
        <w:rPr>
          <w:rStyle w:val="Strong"/>
          <w:rFonts w:ascii="Calibri" w:hAnsi="Calibri" w:cs="Calibri"/>
          <w:color w:val="000000"/>
          <w:sz w:val="22"/>
          <w:szCs w:val="22"/>
          <w:highlight w:val="yellow"/>
        </w:rPr>
        <w:t xml:space="preserve"> should be</w:t>
      </w:r>
      <w:r>
        <w:rPr>
          <w:rStyle w:val="Strong"/>
          <w:rFonts w:ascii="Calibri" w:hAnsi="Calibri" w:cs="Calibri"/>
          <w:color w:val="000000"/>
          <w:sz w:val="22"/>
          <w:szCs w:val="22"/>
          <w:highlight w:val="yellow"/>
        </w:rPr>
        <w:t xml:space="preserve"> directed to our main office at </w:t>
      </w:r>
      <w:hyperlink r:id="rId7" w:history="1">
        <w:r w:rsidRPr="005815A9">
          <w:rPr>
            <w:rStyle w:val="Hyperlink"/>
            <w:rFonts w:ascii="Calibri" w:hAnsi="Calibri" w:cs="Calibri"/>
            <w:sz w:val="22"/>
            <w:szCs w:val="22"/>
            <w:highlight w:val="yellow"/>
          </w:rPr>
          <w:t>mainoffice@fsma.k12.de.us</w:t>
        </w:r>
      </w:hyperlink>
      <w:r w:rsidRPr="005815A9">
        <w:rPr>
          <w:rStyle w:val="Strong"/>
          <w:rFonts w:ascii="Calibri" w:hAnsi="Calibri" w:cs="Calibri"/>
          <w:color w:val="000000"/>
          <w:sz w:val="22"/>
          <w:szCs w:val="22"/>
          <w:highlight w:val="yellow"/>
        </w:rPr>
        <w:t xml:space="preserve"> or 576-1500</w:t>
      </w:r>
    </w:p>
    <w:p w:rsidR="005815A9" w:rsidRPr="00147752" w:rsidRDefault="005815A9" w:rsidP="005815A9">
      <w:pPr>
        <w:pStyle w:val="NormalWeb"/>
        <w:spacing w:before="0" w:beforeAutospacing="0" w:after="150" w:afterAutospacing="0"/>
        <w:rPr>
          <w:rFonts w:ascii="Calibri" w:hAnsi="Calibri" w:cs="Calibri"/>
          <w:sz w:val="22"/>
          <w:szCs w:val="22"/>
        </w:rPr>
      </w:pPr>
      <w:r w:rsidRPr="00147752">
        <w:rPr>
          <w:rFonts w:ascii="Calibri" w:hAnsi="Calibri" w:cs="Calibri"/>
          <w:sz w:val="22"/>
          <w:szCs w:val="22"/>
        </w:rPr>
        <w:t>In addition, prior to the start of school, you will need to submit a </w:t>
      </w:r>
      <w:r w:rsidRPr="00147752">
        <w:rPr>
          <w:rFonts w:ascii="Calibri" w:hAnsi="Calibri" w:cs="Calibri"/>
          <w:color w:val="000000"/>
          <w:sz w:val="22"/>
          <w:szCs w:val="22"/>
        </w:rPr>
        <w:t>Student Physical Form (if student</w:t>
      </w:r>
      <w:r w:rsidR="005D308A">
        <w:rPr>
          <w:rFonts w:ascii="Calibri" w:hAnsi="Calibri" w:cs="Calibri"/>
          <w:color w:val="000000"/>
          <w:sz w:val="22"/>
          <w:szCs w:val="22"/>
        </w:rPr>
        <w:t xml:space="preserve"> will have</w:t>
      </w:r>
      <w:r w:rsidRPr="00147752">
        <w:rPr>
          <w:rFonts w:ascii="Calibri" w:hAnsi="Calibri" w:cs="Calibri"/>
          <w:color w:val="000000"/>
          <w:sz w:val="22"/>
          <w:szCs w:val="22"/>
        </w:rPr>
        <w:t xml:space="preserve"> a physical completed this summer, please print out the form available on our website</w:t>
      </w:r>
      <w:r w:rsidR="007030B7">
        <w:rPr>
          <w:rFonts w:ascii="Calibri" w:hAnsi="Calibri" w:cs="Calibri"/>
          <w:color w:val="000000"/>
          <w:sz w:val="22"/>
          <w:szCs w:val="22"/>
        </w:rPr>
        <w:t xml:space="preserve"> to take with you and return to the nurse or main office</w:t>
      </w:r>
      <w:r w:rsidRPr="00147752">
        <w:rPr>
          <w:rFonts w:ascii="Calibri" w:hAnsi="Calibri" w:cs="Calibri"/>
          <w:color w:val="000000"/>
          <w:sz w:val="22"/>
          <w:szCs w:val="22"/>
        </w:rPr>
        <w:t>).  DIAA physical forms for fall athletic programs (6th/7th/8th grade only) will be due in early August</w:t>
      </w:r>
      <w:r w:rsidR="005D308A">
        <w:rPr>
          <w:rFonts w:ascii="Calibri" w:hAnsi="Calibri" w:cs="Calibri"/>
          <w:color w:val="000000"/>
          <w:sz w:val="22"/>
          <w:szCs w:val="22"/>
        </w:rPr>
        <w:t xml:space="preserve"> – forms can be found under the Program/Sports tab on our website</w:t>
      </w:r>
      <w:r w:rsidR="007030B7">
        <w:rPr>
          <w:rFonts w:ascii="Calibri" w:hAnsi="Calibri" w:cs="Calibri"/>
          <w:color w:val="000000"/>
          <w:sz w:val="22"/>
          <w:szCs w:val="22"/>
        </w:rPr>
        <w:t>.</w:t>
      </w:r>
    </w:p>
    <w:p w:rsidR="00F31952" w:rsidRPr="00F31952" w:rsidRDefault="00F31952" w:rsidP="00F31952">
      <w:pPr>
        <w:rPr>
          <w:rFonts w:ascii="Calibri" w:eastAsia="Times New Roman" w:hAnsi="Calibri" w:cs="Calibri"/>
          <w:color w:val="000000"/>
          <w:sz w:val="22"/>
          <w:szCs w:val="22"/>
        </w:rPr>
      </w:pPr>
      <w:r w:rsidRPr="00F31952">
        <w:rPr>
          <w:rFonts w:ascii="Calibri" w:eastAsia="Times New Roman" w:hAnsi="Calibri" w:cs="Calibri"/>
          <w:color w:val="000000"/>
          <w:sz w:val="22"/>
          <w:szCs w:val="22"/>
        </w:rPr>
        <w:t>A little more about FSMA...We are a community that began with the goal of positively impacting children and families - because of this, it has become a very special place!  As a Montessori school, we believe strongly in giving back and helping others.  Our children, staff, and families participate in many projects to give back to the community and we have established a culture of giving.  We look forward to benefiting from whatever you can offer...whether it be your time, talent or treasure.  We will share more about opportunities for getting involved but here are a few ways that might work for you now.</w:t>
      </w:r>
    </w:p>
    <w:p w:rsidR="00F31952" w:rsidRPr="00F31952" w:rsidRDefault="00F31952" w:rsidP="00F31952">
      <w:pPr>
        <w:numPr>
          <w:ilvl w:val="1"/>
          <w:numId w:val="2"/>
        </w:numPr>
        <w:spacing w:before="100" w:beforeAutospacing="1" w:after="100" w:afterAutospacing="1"/>
        <w:rPr>
          <w:rFonts w:ascii="Calibri" w:eastAsia="Times New Roman" w:hAnsi="Calibri" w:cs="Calibri"/>
          <w:color w:val="323130"/>
          <w:sz w:val="22"/>
          <w:szCs w:val="22"/>
        </w:rPr>
      </w:pPr>
      <w:r w:rsidRPr="00F31952">
        <w:rPr>
          <w:rFonts w:ascii="Calibri" w:eastAsia="Times New Roman" w:hAnsi="Calibri" w:cs="Calibri"/>
          <w:color w:val="000000"/>
          <w:sz w:val="22"/>
          <w:szCs w:val="22"/>
        </w:rPr>
        <w:t>Grants - Does your company give grants to schools? </w:t>
      </w:r>
    </w:p>
    <w:p w:rsidR="00F31952" w:rsidRPr="00F31952" w:rsidRDefault="00F31952" w:rsidP="00F31952">
      <w:pPr>
        <w:numPr>
          <w:ilvl w:val="1"/>
          <w:numId w:val="2"/>
        </w:numPr>
        <w:spacing w:before="100" w:beforeAutospacing="1" w:after="100" w:afterAutospacing="1"/>
        <w:rPr>
          <w:rFonts w:ascii="Calibri" w:eastAsia="Times New Roman" w:hAnsi="Calibri" w:cs="Calibri"/>
          <w:color w:val="323130"/>
          <w:sz w:val="22"/>
          <w:szCs w:val="22"/>
        </w:rPr>
      </w:pPr>
      <w:r w:rsidRPr="00F31952">
        <w:rPr>
          <w:rFonts w:ascii="Calibri" w:eastAsia="Times New Roman" w:hAnsi="Calibri" w:cs="Calibri"/>
          <w:color w:val="000000"/>
          <w:sz w:val="22"/>
          <w:szCs w:val="22"/>
        </w:rPr>
        <w:t>Matching or reimbursement - Will your company match or reimburse you for any non-profit contributions? </w:t>
      </w:r>
    </w:p>
    <w:p w:rsidR="00F31952" w:rsidRPr="00F31952" w:rsidRDefault="00F31952" w:rsidP="00F31952">
      <w:pPr>
        <w:numPr>
          <w:ilvl w:val="1"/>
          <w:numId w:val="2"/>
        </w:numPr>
        <w:spacing w:before="100" w:beforeAutospacing="1" w:after="100" w:afterAutospacing="1"/>
        <w:rPr>
          <w:rFonts w:ascii="Calibri" w:eastAsia="Times New Roman" w:hAnsi="Calibri" w:cs="Calibri"/>
          <w:color w:val="323130"/>
          <w:sz w:val="22"/>
          <w:szCs w:val="22"/>
        </w:rPr>
      </w:pPr>
      <w:r w:rsidRPr="00F31952">
        <w:rPr>
          <w:rFonts w:ascii="Calibri" w:eastAsia="Times New Roman" w:hAnsi="Calibri" w:cs="Calibri"/>
          <w:color w:val="000000"/>
          <w:sz w:val="22"/>
          <w:szCs w:val="22"/>
        </w:rPr>
        <w:t>United Way - FSMA can be the recipient of your donations (#12883)</w:t>
      </w:r>
    </w:p>
    <w:p w:rsidR="00F31952" w:rsidRPr="00F31952" w:rsidRDefault="00F31952" w:rsidP="00F31952">
      <w:pPr>
        <w:numPr>
          <w:ilvl w:val="1"/>
          <w:numId w:val="2"/>
        </w:numPr>
        <w:spacing w:before="100" w:beforeAutospacing="1" w:after="100" w:afterAutospacing="1"/>
        <w:rPr>
          <w:rFonts w:ascii="Calibri" w:eastAsia="Times New Roman" w:hAnsi="Calibri" w:cs="Calibri"/>
          <w:color w:val="323130"/>
          <w:sz w:val="22"/>
          <w:szCs w:val="22"/>
        </w:rPr>
      </w:pPr>
      <w:r w:rsidRPr="00F31952">
        <w:rPr>
          <w:rFonts w:ascii="Calibri" w:eastAsia="Times New Roman" w:hAnsi="Calibri" w:cs="Calibri"/>
          <w:color w:val="000000"/>
          <w:sz w:val="22"/>
          <w:szCs w:val="22"/>
        </w:rPr>
        <w:t>Amazon.com/Smile - If you shop through Amazon, they will contribute a portion of the sale to FSMA</w:t>
      </w:r>
    </w:p>
    <w:p w:rsidR="005815A9" w:rsidRPr="005D308A" w:rsidRDefault="00F31952" w:rsidP="0011110A">
      <w:pPr>
        <w:numPr>
          <w:ilvl w:val="1"/>
          <w:numId w:val="2"/>
        </w:numPr>
        <w:spacing w:before="100" w:beforeAutospacing="1" w:after="100" w:afterAutospacing="1"/>
        <w:rPr>
          <w:rFonts w:ascii="Calibri" w:eastAsia="Times New Roman" w:hAnsi="Calibri" w:cs="Calibri"/>
          <w:color w:val="323130"/>
          <w:sz w:val="22"/>
          <w:szCs w:val="22"/>
        </w:rPr>
      </w:pPr>
      <w:r w:rsidRPr="00F31952">
        <w:rPr>
          <w:rFonts w:ascii="Calibri" w:eastAsia="Times New Roman" w:hAnsi="Calibri" w:cs="Calibri"/>
          <w:color w:val="000000"/>
          <w:sz w:val="22"/>
          <w:szCs w:val="22"/>
        </w:rPr>
        <w:t>Purchase a leaf to leave a permanent mark on FSMA</w:t>
      </w:r>
      <w:r>
        <w:rPr>
          <w:rFonts w:ascii="Calibri" w:eastAsia="Times New Roman" w:hAnsi="Calibri" w:cs="Calibri"/>
          <w:color w:val="000000"/>
          <w:sz w:val="22"/>
          <w:szCs w:val="22"/>
        </w:rPr>
        <w:t xml:space="preserve"> (this can be a great gift idea)</w:t>
      </w:r>
    </w:p>
    <w:p w:rsidR="005D308A" w:rsidRDefault="005D308A" w:rsidP="005D308A">
      <w:pPr>
        <w:spacing w:before="100" w:beforeAutospacing="1" w:after="100" w:afterAutospacing="1"/>
        <w:rPr>
          <w:rFonts w:ascii="Calibri" w:eastAsia="Times New Roman" w:hAnsi="Calibri" w:cs="Calibri"/>
          <w:color w:val="000000"/>
          <w:sz w:val="22"/>
          <w:szCs w:val="22"/>
        </w:rPr>
      </w:pPr>
      <w:r>
        <w:rPr>
          <w:rFonts w:ascii="Calibri" w:eastAsia="Times New Roman" w:hAnsi="Calibri" w:cs="Calibri"/>
          <w:color w:val="000000"/>
          <w:sz w:val="22"/>
          <w:szCs w:val="22"/>
        </w:rPr>
        <w:t>We are so excited that your child and yo</w:t>
      </w:r>
      <w:r w:rsidR="00EC336C">
        <w:rPr>
          <w:rFonts w:ascii="Calibri" w:eastAsia="Times New Roman" w:hAnsi="Calibri" w:cs="Calibri"/>
          <w:color w:val="000000"/>
          <w:sz w:val="22"/>
          <w:szCs w:val="22"/>
        </w:rPr>
        <w:t>ur family are a part of the FSMA</w:t>
      </w:r>
      <w:r w:rsidR="007030B7">
        <w:rPr>
          <w:rFonts w:ascii="Calibri" w:eastAsia="Times New Roman" w:hAnsi="Calibri" w:cs="Calibri"/>
          <w:color w:val="000000"/>
          <w:sz w:val="22"/>
          <w:szCs w:val="22"/>
        </w:rPr>
        <w:t xml:space="preserve"> family!</w:t>
      </w:r>
      <w:r>
        <w:rPr>
          <w:rFonts w:ascii="Calibri" w:eastAsia="Times New Roman" w:hAnsi="Calibri" w:cs="Calibri"/>
          <w:color w:val="000000"/>
          <w:sz w:val="22"/>
          <w:szCs w:val="22"/>
        </w:rPr>
        <w:t xml:space="preserve">  Please do not hesitate to reach out with any questions.  We are here to make sure you have everything you need to be ready for the upcoming school year. </w:t>
      </w:r>
    </w:p>
    <w:p w:rsidR="005D308A" w:rsidRDefault="005D308A" w:rsidP="005D308A">
      <w:pPr>
        <w:spacing w:before="100" w:beforeAutospacing="1" w:after="100" w:afterAutospacing="1"/>
        <w:rPr>
          <w:rFonts w:ascii="Calibri" w:eastAsia="Times New Roman" w:hAnsi="Calibri" w:cs="Calibri"/>
          <w:color w:val="000000"/>
          <w:sz w:val="22"/>
          <w:szCs w:val="22"/>
        </w:rPr>
      </w:pPr>
      <w:r>
        <w:rPr>
          <w:rFonts w:ascii="Calibri" w:eastAsia="Times New Roman" w:hAnsi="Calibri" w:cs="Calibri"/>
          <w:color w:val="000000"/>
          <w:sz w:val="22"/>
          <w:szCs w:val="22"/>
        </w:rPr>
        <w:t xml:space="preserve">Sincerely, </w:t>
      </w:r>
    </w:p>
    <w:p w:rsidR="005D308A" w:rsidRDefault="005D308A" w:rsidP="005D308A">
      <w:pPr>
        <w:spacing w:before="100" w:beforeAutospacing="1" w:after="100" w:afterAutospacing="1"/>
        <w:rPr>
          <w:rFonts w:ascii="Calibri" w:eastAsia="Times New Roman" w:hAnsi="Calibri" w:cs="Calibri"/>
          <w:color w:val="000000"/>
          <w:sz w:val="22"/>
          <w:szCs w:val="22"/>
        </w:rPr>
      </w:pPr>
      <w:r>
        <w:rPr>
          <w:rFonts w:ascii="Calibri" w:eastAsia="Times New Roman" w:hAnsi="Calibri" w:cs="Calibri"/>
          <w:color w:val="000000"/>
          <w:sz w:val="22"/>
          <w:szCs w:val="22"/>
        </w:rPr>
        <w:t>Courtney Fox</w:t>
      </w:r>
    </w:p>
    <w:p w:rsidR="005D308A" w:rsidRDefault="005D308A" w:rsidP="005D308A">
      <w:pPr>
        <w:spacing w:before="100" w:beforeAutospacing="1" w:after="100" w:afterAutospacing="1"/>
        <w:rPr>
          <w:rFonts w:ascii="Calibri" w:eastAsia="Times New Roman" w:hAnsi="Calibri" w:cs="Calibri"/>
          <w:color w:val="000000"/>
          <w:sz w:val="22"/>
          <w:szCs w:val="22"/>
        </w:rPr>
      </w:pPr>
      <w:r>
        <w:rPr>
          <w:rFonts w:ascii="Calibri" w:eastAsia="Times New Roman" w:hAnsi="Calibri" w:cs="Calibri"/>
          <w:color w:val="000000"/>
          <w:sz w:val="22"/>
          <w:szCs w:val="22"/>
        </w:rPr>
        <w:t>FSMA, Head of School</w:t>
      </w:r>
    </w:p>
    <w:p w:rsidR="00000F2B" w:rsidRPr="00383CC4" w:rsidRDefault="005D308A" w:rsidP="00383CC4">
      <w:pPr>
        <w:spacing w:before="100" w:beforeAutospacing="1" w:after="100" w:afterAutospacing="1"/>
        <w:rPr>
          <w:rFonts w:ascii="Calibri" w:eastAsia="Times New Roman" w:hAnsi="Calibri" w:cs="Calibri"/>
          <w:color w:val="323130"/>
          <w:sz w:val="22"/>
          <w:szCs w:val="22"/>
        </w:rPr>
      </w:pPr>
      <w:r>
        <w:rPr>
          <w:rFonts w:ascii="Calibri" w:eastAsia="Times New Roman" w:hAnsi="Calibri" w:cs="Calibri"/>
          <w:color w:val="000000"/>
          <w:sz w:val="22"/>
          <w:szCs w:val="22"/>
        </w:rPr>
        <w:t>302-576-1500</w:t>
      </w:r>
      <w:r w:rsidR="0011110A">
        <w:tab/>
      </w:r>
      <w:bookmarkEnd w:id="0"/>
    </w:p>
    <w:sectPr w:rsidR="00000F2B" w:rsidRPr="00383CC4" w:rsidSect="005D3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charset w:val="00"/>
    <w:family w:val="auto"/>
    <w:pitch w:val="variable"/>
    <w:sig w:usb0="00000001" w:usb1="00000001" w:usb2="00000000" w:usb3="00000000" w:csb0="0000019F" w:csb1="00000000"/>
  </w:font>
  <w:font w:name="Minion Pro Med">
    <w:altName w:val="Cambria Math"/>
    <w:charset w:val="00"/>
    <w:family w:val="auto"/>
    <w:pitch w:val="variable"/>
    <w:sig w:usb0="00000001" w:usb1="00000001" w:usb2="00000000" w:usb3="00000000" w:csb0="0000019F" w:csb1="00000000"/>
  </w:font>
  <w:font w:name="MinionPro-Medium">
    <w:altName w:val="Minion Pro Med"/>
    <w:panose1 w:val="00000000000000000000"/>
    <w:charset w:val="4D"/>
    <w:family w:val="auto"/>
    <w:notTrueType/>
    <w:pitch w:val="default"/>
    <w:sig w:usb0="00000003" w:usb1="00000000" w:usb2="00000000" w:usb3="00000000" w:csb0="00000001" w:csb1="00000000"/>
  </w:font>
  <w:font w:name="Minion Pro Med Ital">
    <w:altName w:val="Cambria Math"/>
    <w:charset w:val="00"/>
    <w:family w:val="auto"/>
    <w:pitch w:val="variable"/>
    <w:sig w:usb0="00000001" w:usb1="00000001" w:usb2="00000000" w:usb3="00000000" w:csb0="0000019F" w:csb1="00000000"/>
  </w:font>
  <w:font w:name="MinionPro-MediumIt">
    <w:altName w:val="Minion Pro Med It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D5575"/>
    <w:multiLevelType w:val="multilevel"/>
    <w:tmpl w:val="626C4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A5CCE"/>
    <w:multiLevelType w:val="multilevel"/>
    <w:tmpl w:val="23E80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0A"/>
    <w:rsid w:val="0011110A"/>
    <w:rsid w:val="00383CC4"/>
    <w:rsid w:val="005815A9"/>
    <w:rsid w:val="005D308A"/>
    <w:rsid w:val="007030B7"/>
    <w:rsid w:val="00B426F3"/>
    <w:rsid w:val="00E07B35"/>
    <w:rsid w:val="00E56E19"/>
    <w:rsid w:val="00EC336C"/>
    <w:rsid w:val="00F3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16A76-078E-4223-88C6-773F1A6D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110A"/>
    <w:pPr>
      <w:spacing w:after="200" w:line="240" w:lineRule="auto"/>
    </w:pPr>
    <w:rPr>
      <w:rFonts w:ascii="Minion Pro" w:eastAsiaTheme="minorEastAsia" w:hAnsi="Minion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date">
    <w:name w:val="fsma date"/>
    <w:basedOn w:val="Normal"/>
    <w:next w:val="Normal"/>
    <w:qFormat/>
    <w:rsid w:val="0011110A"/>
    <w:pPr>
      <w:spacing w:before="1600"/>
    </w:pPr>
  </w:style>
  <w:style w:type="character" w:styleId="Hyperlink">
    <w:name w:val="Hyperlink"/>
    <w:basedOn w:val="DefaultParagraphFont"/>
    <w:uiPriority w:val="99"/>
    <w:semiHidden/>
    <w:unhideWhenUsed/>
    <w:rsid w:val="0011110A"/>
    <w:rPr>
      <w:color w:val="0563C1" w:themeColor="hyperlink"/>
      <w:u w:val="single"/>
    </w:rPr>
  </w:style>
  <w:style w:type="paragraph" w:styleId="NormalWeb">
    <w:name w:val="Normal (Web)"/>
    <w:basedOn w:val="Normal"/>
    <w:uiPriority w:val="99"/>
    <w:unhideWhenUsed/>
    <w:rsid w:val="005815A9"/>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5815A9"/>
    <w:rPr>
      <w:b/>
      <w:bCs/>
    </w:rPr>
  </w:style>
  <w:style w:type="character" w:styleId="Emphasis">
    <w:name w:val="Emphasis"/>
    <w:basedOn w:val="DefaultParagraphFont"/>
    <w:uiPriority w:val="20"/>
    <w:qFormat/>
    <w:rsid w:val="00581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noffice@fsma.k12.d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tney.fox@fsma.k12.de.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First State Montessori Academy (FSMA)</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DiGiovanni</dc:creator>
  <cp:keywords/>
  <dc:description/>
  <cp:lastModifiedBy>Sherry DiGiovanni</cp:lastModifiedBy>
  <cp:revision>2</cp:revision>
  <dcterms:created xsi:type="dcterms:W3CDTF">2021-04-27T13:19:00Z</dcterms:created>
  <dcterms:modified xsi:type="dcterms:W3CDTF">2021-04-27T13:19:00Z</dcterms:modified>
</cp:coreProperties>
</file>